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DE" w:rsidRPr="000B61DE" w:rsidRDefault="000B61DE" w:rsidP="00797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1DE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образовательное учреждение </w:t>
      </w:r>
    </w:p>
    <w:p w:rsidR="000B61DE" w:rsidRPr="000B61DE" w:rsidRDefault="000B61DE" w:rsidP="00797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1DE">
        <w:rPr>
          <w:rFonts w:ascii="Times New Roman" w:hAnsi="Times New Roman" w:cs="Times New Roman"/>
          <w:b/>
          <w:sz w:val="28"/>
          <w:szCs w:val="28"/>
        </w:rPr>
        <w:t xml:space="preserve">«Первоцепляевская средняя общеобразовательная школа </w:t>
      </w:r>
    </w:p>
    <w:p w:rsidR="00797ABB" w:rsidRPr="000B61DE" w:rsidRDefault="000B61DE" w:rsidP="00797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B61DE">
        <w:rPr>
          <w:rFonts w:ascii="Times New Roman" w:hAnsi="Times New Roman" w:cs="Times New Roman"/>
          <w:b/>
          <w:sz w:val="28"/>
          <w:szCs w:val="28"/>
        </w:rPr>
        <w:t>Шебекинского района Белгородской области</w:t>
      </w:r>
    </w:p>
    <w:p w:rsidR="00797ABB" w:rsidRDefault="00797ABB" w:rsidP="00797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97ABB" w:rsidRDefault="00797ABB" w:rsidP="00797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B61DE" w:rsidRDefault="000B61DE" w:rsidP="00797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B61DE" w:rsidRDefault="000B61DE" w:rsidP="00797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75CFC015" wp14:editId="67B8859F">
            <wp:extent cx="2400300" cy="2441427"/>
            <wp:effectExtent l="0" t="0" r="0" b="0"/>
            <wp:docPr id="1" name="Рисунок 1" descr="https://stihi.ru/pics/2022/09/29/5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ihi.ru/pics/2022/09/29/51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863" cy="244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1DE" w:rsidRDefault="000B61DE" w:rsidP="00797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B61DE" w:rsidRDefault="000B61DE" w:rsidP="00797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97ABB" w:rsidRPr="000B61DE" w:rsidRDefault="00797ABB" w:rsidP="00797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  <w:r w:rsidRPr="000B61D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 xml:space="preserve">Спортивное развлечение  </w:t>
      </w:r>
    </w:p>
    <w:p w:rsidR="00797ABB" w:rsidRDefault="00797ABB" w:rsidP="00797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  <w:r w:rsidRPr="000B61D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>«Правила поведения на дорогах»</w:t>
      </w:r>
    </w:p>
    <w:p w:rsidR="000B61DE" w:rsidRPr="000B61DE" w:rsidRDefault="000B61DE" w:rsidP="00797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>в старшей группе</w:t>
      </w:r>
    </w:p>
    <w:p w:rsidR="00797ABB" w:rsidRPr="000B61DE" w:rsidRDefault="00797ABB" w:rsidP="00797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</w:p>
    <w:p w:rsidR="00797ABB" w:rsidRDefault="00797ABB" w:rsidP="00797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B61DE" w:rsidRDefault="000B61DE" w:rsidP="00797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B61DE" w:rsidRDefault="000B61DE" w:rsidP="00797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B61DE" w:rsidRDefault="000B61DE" w:rsidP="00797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B61DE" w:rsidRDefault="000B61DE" w:rsidP="00797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B61DE" w:rsidRDefault="000B61DE" w:rsidP="00797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B61DE" w:rsidRDefault="000B61DE" w:rsidP="00797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B61DE" w:rsidRDefault="000B61DE" w:rsidP="00797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B61DE" w:rsidRDefault="000B61DE" w:rsidP="000B61DE">
      <w:pPr>
        <w:spacing w:after="0" w:line="240" w:lineRule="auto"/>
        <w:ind w:firstLine="5812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B61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Разработала </w:t>
      </w:r>
    </w:p>
    <w:p w:rsidR="000B61DE" w:rsidRDefault="000B61DE" w:rsidP="000B61DE">
      <w:pPr>
        <w:spacing w:after="0" w:line="240" w:lineRule="auto"/>
        <w:ind w:firstLine="5812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B61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 </w:t>
      </w:r>
      <w:proofErr w:type="spellStart"/>
      <w:r w:rsidR="00FE231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Сунюкова</w:t>
      </w:r>
      <w:proofErr w:type="spellEnd"/>
      <w:r w:rsidR="00FE231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</w:t>
      </w:r>
      <w:bookmarkStart w:id="0" w:name="_GoBack"/>
      <w:bookmarkEnd w:id="0"/>
      <w:r w:rsidRPr="000B61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.А.</w:t>
      </w:r>
    </w:p>
    <w:p w:rsidR="000B61DE" w:rsidRDefault="000B61DE" w:rsidP="000B61DE">
      <w:pPr>
        <w:spacing w:after="0" w:line="240" w:lineRule="auto"/>
        <w:ind w:firstLine="5812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B61DE" w:rsidRDefault="000B61DE" w:rsidP="000B61DE">
      <w:pPr>
        <w:spacing w:after="0" w:line="240" w:lineRule="auto"/>
        <w:ind w:firstLine="5812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B61DE" w:rsidRDefault="000B61DE" w:rsidP="000B61DE">
      <w:pPr>
        <w:spacing w:after="0" w:line="240" w:lineRule="auto"/>
        <w:ind w:firstLine="5812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B61DE" w:rsidRDefault="000B61DE" w:rsidP="000B61DE">
      <w:pPr>
        <w:spacing w:after="0" w:line="240" w:lineRule="auto"/>
        <w:ind w:firstLine="5812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B61DE" w:rsidRDefault="000B61DE" w:rsidP="000B61DE">
      <w:pPr>
        <w:spacing w:after="0" w:line="240" w:lineRule="auto"/>
        <w:ind w:firstLine="5812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B61DE" w:rsidRDefault="000B61DE" w:rsidP="000B61DE">
      <w:pPr>
        <w:spacing w:after="0" w:line="240" w:lineRule="auto"/>
        <w:ind w:firstLine="5812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B61DE" w:rsidRPr="000B61DE" w:rsidRDefault="000B61DE" w:rsidP="000B61DE">
      <w:pPr>
        <w:spacing w:after="0" w:line="240" w:lineRule="auto"/>
        <w:ind w:firstLine="5812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B61DE" w:rsidRDefault="000B61DE" w:rsidP="00797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B61DE" w:rsidRDefault="000B61DE" w:rsidP="00797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Первое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Цепляево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- 2022 г.</w:t>
      </w:r>
    </w:p>
    <w:p w:rsidR="00797ABB" w:rsidRDefault="00797ABB" w:rsidP="00797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97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Спортивное развлечение  «Правила поведения на дорогах»</w:t>
      </w:r>
    </w:p>
    <w:p w:rsidR="000B61DE" w:rsidRPr="000B61DE" w:rsidRDefault="000B61DE" w:rsidP="00797A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B61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(старшая группа)</w:t>
      </w:r>
    </w:p>
    <w:p w:rsidR="00797ABB" w:rsidRPr="00797ABB" w:rsidRDefault="00797ABB" w:rsidP="00797A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97ABB" w:rsidRPr="00797ABB" w:rsidRDefault="00797ABB" w:rsidP="00797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Закрепить у детей знания правил дорожного движения</w:t>
      </w:r>
    </w:p>
    <w:p w:rsidR="00797ABB" w:rsidRPr="00797ABB" w:rsidRDefault="00797ABB" w:rsidP="00797ABB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:rsidR="00797ABB" w:rsidRPr="00797ABB" w:rsidRDefault="00797ABB" w:rsidP="00797ABB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797ABB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Ход мероприятия:</w:t>
      </w:r>
    </w:p>
    <w:p w:rsidR="00797ABB" w:rsidRPr="00797ABB" w:rsidRDefault="00797ABB" w:rsidP="00797AB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7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Здравствуйте, ребята! Мы свами сегодня собрались вместе, чтобы вспомнить и поговорить о правилах дорожного движения. А вот как вы их знаете, мы сегодня и проверим. А поможет нам в этом гость, которого вы должны отгадать. </w:t>
      </w:r>
    </w:p>
    <w:p w:rsidR="00797ABB" w:rsidRPr="00797ABB" w:rsidRDefault="00797ABB" w:rsidP="00797AB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Послушайте, пожалуйста, </w:t>
      </w:r>
      <w:r w:rsidRPr="00797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загадку:</w:t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тебе помочь, дружок,</w:t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Путь пройти опасный,</w:t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и ночь горят огни,</w:t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Зеленый, желтый, красный. (Светофор.)</w:t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7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Да, дети, вы правильно угадали. Встречайте нашего друга </w:t>
      </w:r>
      <w:proofErr w:type="spellStart"/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Светофорика</w:t>
      </w:r>
      <w:proofErr w:type="spellEnd"/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7A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(Под музыку входит на площадку </w:t>
      </w:r>
      <w:proofErr w:type="spellStart"/>
      <w:r w:rsidRPr="00797A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Светофорик</w:t>
      </w:r>
      <w:proofErr w:type="spellEnd"/>
      <w:r w:rsidRPr="00797A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97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Светофорик</w:t>
      </w:r>
      <w:proofErr w:type="spellEnd"/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:rsidR="00797ABB" w:rsidRPr="00797ABB" w:rsidRDefault="00797ABB" w:rsidP="00797AB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виду — грозный и </w:t>
      </w:r>
      <w:proofErr w:type="gramStart"/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серьезный,</w:t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</w:t>
      </w:r>
      <w:proofErr w:type="gramEnd"/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важный Светофор.</w:t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перекрестка, с перекрестка</w:t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людей гляжу в упор.</w:t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и вежливый и строгий,</w:t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известен на весь мир!</w:t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на улице широкой</w:t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Самый главный командир!</w:t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Все, что хочу я вам сказать,</w:t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Должны вы по глазам читать.</w:t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Различать вам нужно ясно</w:t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 зеленый, желтый, красный!</w:t>
      </w:r>
    </w:p>
    <w:p w:rsidR="00797ABB" w:rsidRPr="00797ABB" w:rsidRDefault="00797ABB" w:rsidP="00797AB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797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Светофорик</w:t>
      </w:r>
      <w:proofErr w:type="spellEnd"/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Что же означает для пешехода красный сигнал светофора? (ответы детей) А желтый? (ответы детей) А зеленый? (ответы детей)</w:t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97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Светофорик</w:t>
      </w:r>
      <w:proofErr w:type="spellEnd"/>
      <w:r w:rsidRPr="00797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ребята, знаете про сигналы светофора. Сейчас мы с вами поиграем в игру.</w:t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7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Разминка «Сигналы светофора».</w:t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Светофорик</w:t>
      </w:r>
      <w:proofErr w:type="spellEnd"/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вразбивку показывает сигналы светофора: зелёный свет – маршируют на месте, жёлтый – прыгают на двух ногах на месте, красный – приседают.</w:t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97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Светофорик</w:t>
      </w:r>
      <w:proofErr w:type="spellEnd"/>
      <w:r w:rsidRPr="00797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сейчас мы с вами проведём соревнование по правилам дорожного движения. Но для начала нужно построиться в две команды и отгадать загадку.</w:t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97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Светофорик</w:t>
      </w:r>
      <w:proofErr w:type="spellEnd"/>
      <w:r w:rsidRPr="00797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97ABB" w:rsidRPr="00797ABB" w:rsidRDefault="00797ABB" w:rsidP="00797AB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важная машина</w:t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</w:t>
      </w:r>
      <w:proofErr w:type="gramEnd"/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кузов и кабина</w:t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Вожу любые грузы</w:t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ленточкам дорог.</w:t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парты и машины</w:t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вам доставлю в срок. (Грузовик)</w:t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7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Конкурс «Грузовики».</w:t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Первые участники команд держат в руках руль, на голову им помещается мешочек с песком — груз. После старта участники обегают вокруг своей стойки и передают руль и груз следующему участнику. Побеждает та команда, которая первая выполнила задание.</w:t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97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Светофорик</w:t>
      </w:r>
      <w:proofErr w:type="spellEnd"/>
      <w:r w:rsidRPr="00797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97ABB" w:rsidRPr="00797ABB" w:rsidRDefault="00797ABB" w:rsidP="00797AB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ведут ступеньки вниз,</w:t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спускайся, не ленись.</w:t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Знать обязан пешеход:</w:t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Тут? (Подземный переход).</w:t>
      </w:r>
    </w:p>
    <w:p w:rsidR="00205D6E" w:rsidRPr="00797ABB" w:rsidRDefault="00797ABB" w:rsidP="00797AB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7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Конкурс «Туннель».</w:t>
      </w:r>
      <w:r w:rsidRPr="00797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Участники по очереди пролезают в «туннели», обегают стойки и возвращаются к своей команде.</w:t>
      </w:r>
    </w:p>
    <w:p w:rsidR="00797ABB" w:rsidRPr="00797ABB" w:rsidRDefault="00797ABB" w:rsidP="00797A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97AB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Светофорик</w:t>
      </w:r>
      <w:proofErr w:type="spellEnd"/>
      <w:r w:rsidRPr="00797AB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797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Он машиной управляет,</w:t>
      </w:r>
      <w:r w:rsidRPr="00797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 к цели направляет.</w:t>
      </w:r>
      <w:r w:rsidRPr="00797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Едет к пункту назначенья.</w:t>
      </w:r>
      <w:r w:rsidRPr="00797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готов он к приключеньям. (Водитель)</w:t>
      </w:r>
      <w:r w:rsidRPr="00797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AB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3. Конкурс «Перевези </w:t>
      </w:r>
      <w:proofErr w:type="gramStart"/>
      <w:r w:rsidRPr="00797AB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пассажиров»</w:t>
      </w:r>
      <w:r w:rsidRPr="00797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Первые</w:t>
      </w:r>
      <w:proofErr w:type="gramEnd"/>
      <w:r w:rsidRPr="00797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игроки с обручами перевозят вторых детей к стойкам, оставляют их и возвращаются за следующими.</w:t>
      </w:r>
      <w:r w:rsidRPr="00797AB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97AB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Светофорик</w:t>
      </w:r>
      <w:proofErr w:type="spellEnd"/>
      <w:r w:rsidRPr="00797AB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797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Молодцы. Вы сегодня мне рассказали о сигналах светофора и что они означают. А сейчас я предлагаю вам собрать светофоры из блоков.</w:t>
      </w:r>
    </w:p>
    <w:p w:rsidR="00797ABB" w:rsidRPr="00797ABB" w:rsidRDefault="00797ABB" w:rsidP="00797A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7AB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Конкурс «Собери светофор» </w:t>
      </w:r>
      <w:r w:rsidRPr="00797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по одному блоку собирают светофор: красный, желтый, зеленый)</w:t>
      </w:r>
      <w:r w:rsidRPr="00797AB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97AB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Светофорик</w:t>
      </w:r>
      <w:proofErr w:type="spellEnd"/>
      <w:r w:rsidRPr="00797AB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797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Полосатая указка,</w:t>
      </w:r>
      <w:r w:rsidRPr="00797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Словно палочка из сказки. (Жезл)</w:t>
      </w:r>
      <w:r w:rsidRPr="00797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AB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5. Конкурс «Передай жезл»</w:t>
      </w:r>
      <w:r w:rsidRPr="00797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(дети встают в круг, пока звучит музыка, дети передают жезл, когда музыка останавливается, ребенок должен ответить на вопрос </w:t>
      </w:r>
      <w:proofErr w:type="spellStart"/>
      <w:r w:rsidRPr="00797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Светофорчика</w:t>
      </w:r>
      <w:proofErr w:type="spellEnd"/>
      <w:r w:rsidRPr="00797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797ABB" w:rsidRPr="00797ABB" w:rsidRDefault="00797ABB" w:rsidP="00797ABB">
      <w:pPr>
        <w:rPr>
          <w:rFonts w:ascii="Times New Roman" w:hAnsi="Times New Roman" w:cs="Times New Roman"/>
          <w:sz w:val="28"/>
          <w:szCs w:val="28"/>
        </w:rPr>
      </w:pPr>
      <w:r w:rsidRPr="00797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 какой цвет можно переходить улицу? (Зеленый)</w:t>
      </w:r>
      <w:r w:rsidRPr="00797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 каком месте можно переходить улицу? (пешеходный переход)</w:t>
      </w:r>
      <w:r w:rsidRPr="00797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Как называются дорожки, по которым идут пешеходы? (тротуар)</w:t>
      </w:r>
      <w:r w:rsidRPr="00797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Назовите часть дороги по которой движется транспорт? (Проезжая часть)</w:t>
      </w:r>
      <w:r w:rsidRPr="00797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Животное, названием которого обозначают участок проезжей части? (Зебра)</w:t>
      </w:r>
      <w:r w:rsidRPr="00797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Звучащий инструмент сотрудников ГИБДД? (свисток)</w:t>
      </w:r>
      <w:r w:rsidRPr="00797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Молчащий инструмент сотрудников ГИБДД? (Жезл)</w:t>
      </w:r>
      <w:r w:rsidRPr="00797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Можно ли переходить улицу на желтый сигнал светофора? (Нет)</w:t>
      </w:r>
      <w:r w:rsidRPr="00797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Сколько колес у автомобиля? (4)</w:t>
      </w:r>
      <w:r w:rsidRPr="00797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Что может произойти, если пешеход и водитель нарушат ПДД? (Авария)</w:t>
      </w:r>
      <w:r w:rsidRPr="00797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Почему опасно играть на проезжей части? (Можно попасть под машину)</w:t>
      </w:r>
      <w:r w:rsidRPr="00797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Какой свет верхний на светофоре? (Красный)</w:t>
      </w:r>
      <w:r w:rsidRPr="00797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 Где можно играть детям? (на площадке, во дворе)</w:t>
      </w:r>
      <w:r w:rsidRPr="00797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 Кто управляет автомобилем? (Водитель)</w:t>
      </w:r>
      <w:r w:rsidRPr="00797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AB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97AB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Светофорик</w:t>
      </w:r>
      <w:proofErr w:type="spellEnd"/>
      <w:r w:rsidRPr="00797AB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797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Тихо ехать нас обяжет,</w:t>
      </w:r>
      <w:r w:rsidRPr="00797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Поворот вблизи покажет.</w:t>
      </w:r>
      <w:r w:rsidRPr="00797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напомнит, что и как,</w:t>
      </w:r>
      <w:r w:rsidRPr="00797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в пути (дорожный знак)</w:t>
      </w:r>
      <w:r w:rsidRPr="00797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AB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6. Конкурс «Дорожные знаки»</w:t>
      </w:r>
      <w:r w:rsidRPr="00797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построившись «поездом», едут до стоек и рассказывают о знаках, которые попадаются на пути.</w:t>
      </w:r>
      <w:r w:rsidRPr="00797AB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97AB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Светофорик</w:t>
      </w:r>
      <w:proofErr w:type="spellEnd"/>
      <w:r w:rsidRPr="00797AB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797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Вот и подошли к концу наши конкурсы, и в заключение хочется сказать:</w:t>
      </w:r>
      <w:r w:rsidRPr="00797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жить, не зная огорченья,</w:t>
      </w:r>
      <w:r w:rsidRPr="00797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бегать, плавать и летать,</w:t>
      </w:r>
      <w:r w:rsidRPr="00797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Должны вы правила движенья</w:t>
      </w:r>
      <w:r w:rsidRPr="00797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и всюду соблюдать.</w:t>
      </w:r>
      <w:r w:rsidRPr="00797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улице будьте внимательны, дети!</w:t>
      </w:r>
      <w:r w:rsidRPr="00797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Твердо запомните правила эти.</w:t>
      </w:r>
      <w:r w:rsidRPr="00797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 правила эти всегда</w:t>
      </w:r>
      <w:r w:rsidRPr="00797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не случилась с вами беда!</w:t>
      </w:r>
      <w:r w:rsidRPr="00797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AB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797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 желаю вам, ребята, чтоб на дороге</w:t>
      </w:r>
      <w:r w:rsidRPr="00797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никогда не знали бед.</w:t>
      </w:r>
      <w:r w:rsidRPr="00797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чтоб навстречу вам в пути,</w:t>
      </w:r>
      <w:r w:rsidRPr="00797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Горел всегда зеленый свет.</w:t>
      </w:r>
      <w:r w:rsidRPr="00797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этом наше путешествие подошло к концу, будьте внимательны и осторожны на дорогах!</w:t>
      </w:r>
    </w:p>
    <w:sectPr w:rsidR="00797ABB" w:rsidRPr="0079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3E7"/>
    <w:rsid w:val="000B61DE"/>
    <w:rsid w:val="00205D6E"/>
    <w:rsid w:val="00797ABB"/>
    <w:rsid w:val="00C633E7"/>
    <w:rsid w:val="00FE231D"/>
    <w:rsid w:val="00FF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7A391-8401-4254-AE66-BE58CAC2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7AB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B6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21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Администрация</cp:lastModifiedBy>
  <cp:revision>4</cp:revision>
  <cp:lastPrinted>2022-12-20T17:41:00Z</cp:lastPrinted>
  <dcterms:created xsi:type="dcterms:W3CDTF">2022-12-20T17:23:00Z</dcterms:created>
  <dcterms:modified xsi:type="dcterms:W3CDTF">2022-12-30T06:26:00Z</dcterms:modified>
</cp:coreProperties>
</file>